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Детский Сад №4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Детский Сад №4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Детский Сад №4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Детский Сад №4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152857-20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